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5B2" w:rsidRPr="00692EBD" w:rsidRDefault="00536A5B" w:rsidP="00692EBD">
      <w:pPr>
        <w:jc w:val="center"/>
        <w:rPr>
          <w:rFonts w:ascii="Times New Roman" w:hAnsi="Times New Roman" w:cs="Times New Roman"/>
          <w:b/>
          <w:sz w:val="40"/>
          <w:szCs w:val="24"/>
        </w:rPr>
      </w:pPr>
      <w:r w:rsidRPr="00692EBD">
        <w:rPr>
          <w:rFonts w:ascii="Times New Roman" w:hAnsi="Times New Roman" w:cs="Times New Roman"/>
          <w:b/>
          <w:sz w:val="40"/>
          <w:szCs w:val="24"/>
        </w:rPr>
        <w:t>RETIFICAÇÃO DE EDITAL</w:t>
      </w:r>
    </w:p>
    <w:p w:rsidR="00536A5B" w:rsidRPr="00692EBD" w:rsidRDefault="00536A5B" w:rsidP="00692EBD">
      <w:pPr>
        <w:jc w:val="center"/>
        <w:rPr>
          <w:rFonts w:ascii="Times New Roman" w:hAnsi="Times New Roman" w:cs="Times New Roman"/>
          <w:b/>
          <w:sz w:val="40"/>
          <w:szCs w:val="24"/>
        </w:rPr>
      </w:pPr>
      <w:r w:rsidRPr="00692EBD">
        <w:rPr>
          <w:rFonts w:ascii="Times New Roman" w:hAnsi="Times New Roman" w:cs="Times New Roman"/>
          <w:b/>
          <w:sz w:val="40"/>
          <w:szCs w:val="24"/>
        </w:rPr>
        <w:t>TOMADA DE PREÇOS Nº 00</w:t>
      </w:r>
      <w:r w:rsidR="00B63817">
        <w:rPr>
          <w:rFonts w:ascii="Times New Roman" w:hAnsi="Times New Roman" w:cs="Times New Roman"/>
          <w:b/>
          <w:sz w:val="40"/>
          <w:szCs w:val="24"/>
        </w:rPr>
        <w:t>9</w:t>
      </w:r>
      <w:r w:rsidRPr="00692EBD">
        <w:rPr>
          <w:rFonts w:ascii="Times New Roman" w:hAnsi="Times New Roman" w:cs="Times New Roman"/>
          <w:b/>
          <w:sz w:val="40"/>
          <w:szCs w:val="24"/>
        </w:rPr>
        <w:t>/2018</w:t>
      </w:r>
    </w:p>
    <w:p w:rsidR="00536A5B" w:rsidRPr="00692EBD" w:rsidRDefault="00536A5B">
      <w:pPr>
        <w:rPr>
          <w:rFonts w:ascii="Times New Roman" w:hAnsi="Times New Roman" w:cs="Times New Roman"/>
          <w:sz w:val="24"/>
          <w:szCs w:val="24"/>
        </w:rPr>
      </w:pPr>
    </w:p>
    <w:p w:rsidR="00536A5B" w:rsidRPr="00692EBD" w:rsidRDefault="00536A5B" w:rsidP="00692EBD">
      <w:pPr>
        <w:jc w:val="both"/>
        <w:rPr>
          <w:rFonts w:ascii="Times New Roman" w:hAnsi="Times New Roman" w:cs="Times New Roman"/>
          <w:sz w:val="24"/>
          <w:szCs w:val="24"/>
        </w:rPr>
      </w:pPr>
      <w:r w:rsidRPr="00692EBD">
        <w:rPr>
          <w:rFonts w:ascii="Times New Roman" w:hAnsi="Times New Roman" w:cs="Times New Roman"/>
          <w:sz w:val="24"/>
          <w:szCs w:val="24"/>
        </w:rPr>
        <w:tab/>
        <w:t xml:space="preserve">Fica retificado o item </w:t>
      </w:r>
      <w:r w:rsidR="00DC3344">
        <w:rPr>
          <w:rFonts w:ascii="Times New Roman" w:hAnsi="Times New Roman" w:cs="Times New Roman"/>
          <w:sz w:val="24"/>
          <w:szCs w:val="24"/>
        </w:rPr>
        <w:t>7.5</w:t>
      </w:r>
      <w:r w:rsidRPr="00692EBD">
        <w:rPr>
          <w:rFonts w:ascii="Times New Roman" w:hAnsi="Times New Roman" w:cs="Times New Roman"/>
          <w:sz w:val="24"/>
          <w:szCs w:val="24"/>
        </w:rPr>
        <w:t xml:space="preserve">, </w:t>
      </w:r>
      <w:r w:rsidR="00DC3344" w:rsidRPr="00DC3344">
        <w:rPr>
          <w:rFonts w:ascii="Times New Roman" w:hAnsi="Times New Roman"/>
        </w:rPr>
        <w:t>CAPÍTULO VII - DAS CONDIÇÕES DE PAGAMENTO E REAJUSTAMENTO</w:t>
      </w:r>
      <w:r w:rsidRPr="00692EBD">
        <w:rPr>
          <w:rFonts w:ascii="Times New Roman" w:hAnsi="Times New Roman" w:cs="Times New Roman"/>
          <w:sz w:val="24"/>
          <w:szCs w:val="24"/>
        </w:rPr>
        <w:t xml:space="preserve">, fica alterado o </w:t>
      </w:r>
      <w:r w:rsidR="00DC3344">
        <w:rPr>
          <w:rFonts w:ascii="Times New Roman" w:hAnsi="Times New Roman" w:cs="Times New Roman"/>
          <w:sz w:val="24"/>
          <w:szCs w:val="24"/>
        </w:rPr>
        <w:t xml:space="preserve">número do contrato de repasse, sendo o correto, </w:t>
      </w:r>
      <w:r w:rsidR="00DC3344" w:rsidRPr="00DC3344">
        <w:rPr>
          <w:rFonts w:ascii="Times New Roman" w:hAnsi="Times New Roman" w:cs="Times New Roman"/>
          <w:sz w:val="24"/>
        </w:rPr>
        <w:t>CONTRATO Nº 1029.255-93/2016 MINISTERIO DAS CIDADES / SICONV Nº 829.530/2016</w:t>
      </w:r>
      <w:r w:rsidR="00DC3344">
        <w:rPr>
          <w:rFonts w:ascii="Times New Roman" w:hAnsi="Times New Roman" w:cs="Times New Roman"/>
          <w:sz w:val="24"/>
        </w:rPr>
        <w:t>.</w:t>
      </w:r>
      <w:bookmarkStart w:id="0" w:name="_GoBack"/>
      <w:bookmarkEnd w:id="0"/>
    </w:p>
    <w:p w:rsidR="00536A5B" w:rsidRPr="00692EBD" w:rsidRDefault="00536A5B">
      <w:pPr>
        <w:rPr>
          <w:rFonts w:ascii="Times New Roman" w:hAnsi="Times New Roman" w:cs="Times New Roman"/>
          <w:sz w:val="24"/>
          <w:szCs w:val="24"/>
        </w:rPr>
      </w:pPr>
    </w:p>
    <w:p w:rsidR="00536A5B" w:rsidRPr="00692EBD" w:rsidRDefault="00536A5B">
      <w:pPr>
        <w:rPr>
          <w:rFonts w:ascii="Times New Roman" w:hAnsi="Times New Roman" w:cs="Times New Roman"/>
          <w:sz w:val="24"/>
          <w:szCs w:val="24"/>
        </w:rPr>
      </w:pPr>
      <w:r w:rsidRPr="00692EBD">
        <w:rPr>
          <w:rFonts w:ascii="Times New Roman" w:hAnsi="Times New Roman" w:cs="Times New Roman"/>
          <w:sz w:val="24"/>
          <w:szCs w:val="24"/>
        </w:rPr>
        <w:t>Arroio do Meio, 1</w:t>
      </w:r>
      <w:r w:rsidR="00DC3344">
        <w:rPr>
          <w:rFonts w:ascii="Times New Roman" w:hAnsi="Times New Roman" w:cs="Times New Roman"/>
          <w:sz w:val="24"/>
          <w:szCs w:val="24"/>
        </w:rPr>
        <w:t>8</w:t>
      </w:r>
      <w:r w:rsidRPr="00692EBD">
        <w:rPr>
          <w:rFonts w:ascii="Times New Roman" w:hAnsi="Times New Roman" w:cs="Times New Roman"/>
          <w:sz w:val="24"/>
          <w:szCs w:val="24"/>
        </w:rPr>
        <w:t xml:space="preserve"> de maio de 2018</w:t>
      </w:r>
    </w:p>
    <w:p w:rsidR="00536A5B" w:rsidRPr="00692EBD" w:rsidRDefault="00536A5B">
      <w:pPr>
        <w:rPr>
          <w:rFonts w:ascii="Times New Roman" w:hAnsi="Times New Roman" w:cs="Times New Roman"/>
          <w:sz w:val="24"/>
          <w:szCs w:val="24"/>
        </w:rPr>
      </w:pPr>
    </w:p>
    <w:p w:rsidR="00536A5B" w:rsidRPr="00692EBD" w:rsidRDefault="00536A5B" w:rsidP="00536A5B">
      <w:pPr>
        <w:jc w:val="center"/>
        <w:rPr>
          <w:rFonts w:ascii="Times New Roman" w:hAnsi="Times New Roman" w:cs="Times New Roman"/>
          <w:sz w:val="24"/>
          <w:szCs w:val="24"/>
        </w:rPr>
      </w:pPr>
      <w:r w:rsidRPr="00692EBD">
        <w:rPr>
          <w:rFonts w:ascii="Times New Roman" w:hAnsi="Times New Roman" w:cs="Times New Roman"/>
          <w:sz w:val="24"/>
          <w:szCs w:val="24"/>
        </w:rPr>
        <w:t>Comissão de Licitações:</w:t>
      </w:r>
    </w:p>
    <w:p w:rsidR="00536A5B" w:rsidRPr="00692EBD" w:rsidRDefault="00536A5B" w:rsidP="00536A5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6A5B" w:rsidRPr="00692EBD" w:rsidRDefault="00536A5B" w:rsidP="00692EBD">
      <w:pPr>
        <w:jc w:val="center"/>
        <w:rPr>
          <w:rFonts w:ascii="Times New Roman" w:hAnsi="Times New Roman" w:cs="Times New Roman"/>
          <w:sz w:val="24"/>
          <w:szCs w:val="24"/>
        </w:rPr>
      </w:pPr>
      <w:r w:rsidRPr="00692EBD">
        <w:rPr>
          <w:rFonts w:ascii="Times New Roman" w:hAnsi="Times New Roman" w:cs="Times New Roman"/>
          <w:b/>
          <w:bCs/>
          <w:sz w:val="24"/>
          <w:szCs w:val="24"/>
        </w:rPr>
        <w:t>ELIZ WANDERER</w:t>
      </w:r>
      <w:r w:rsidRPr="00692EB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692EBD">
        <w:rPr>
          <w:rFonts w:ascii="Times New Roman" w:hAnsi="Times New Roman" w:cs="Times New Roman"/>
          <w:b/>
          <w:bCs/>
          <w:sz w:val="24"/>
          <w:szCs w:val="24"/>
        </w:rPr>
        <w:tab/>
        <w:t>EDSON HENDGES</w:t>
      </w:r>
      <w:r w:rsidRPr="00692EB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692EBD">
        <w:rPr>
          <w:rFonts w:ascii="Times New Roman" w:hAnsi="Times New Roman" w:cs="Times New Roman"/>
          <w:b/>
          <w:bCs/>
          <w:sz w:val="24"/>
          <w:szCs w:val="24"/>
        </w:rPr>
        <w:tab/>
        <w:t>MARCO RÉGIS PREDIGER</w:t>
      </w:r>
    </w:p>
    <w:sectPr w:rsidR="00536A5B" w:rsidRPr="00692EBD" w:rsidSect="008A446A">
      <w:pgSz w:w="11906" w:h="16838"/>
      <w:pgMar w:top="2835" w:right="1134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A5B"/>
    <w:rsid w:val="00536A5B"/>
    <w:rsid w:val="00636666"/>
    <w:rsid w:val="00692EBD"/>
    <w:rsid w:val="008A446A"/>
    <w:rsid w:val="00B63817"/>
    <w:rsid w:val="00DC3344"/>
    <w:rsid w:val="00F45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9661B2-E0B4-4D41-BC65-A363242E8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61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2</cp:revision>
  <dcterms:created xsi:type="dcterms:W3CDTF">2018-05-17T12:44:00Z</dcterms:created>
  <dcterms:modified xsi:type="dcterms:W3CDTF">2018-05-18T12:16:00Z</dcterms:modified>
</cp:coreProperties>
</file>